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58E30" w14:textId="17E16D2D" w:rsidR="00260DB1" w:rsidRPr="00920547" w:rsidRDefault="00EC03D6" w:rsidP="00920547">
      <w:pPr>
        <w:jc w:val="center"/>
        <w:rPr>
          <w:rFonts w:ascii="仿宋" w:eastAsia="仿宋" w:hAnsi="仿宋"/>
          <w:b/>
          <w:bCs/>
          <w:sz w:val="32"/>
          <w:szCs w:val="32"/>
        </w:rPr>
      </w:pPr>
      <w:r w:rsidRPr="00920547">
        <w:rPr>
          <w:rFonts w:ascii="仿宋" w:eastAsia="仿宋" w:hAnsi="仿宋" w:hint="eastAsia"/>
          <w:b/>
          <w:bCs/>
          <w:sz w:val="32"/>
          <w:szCs w:val="32"/>
        </w:rPr>
        <w:t>关于</w:t>
      </w:r>
      <w:r w:rsidR="00920547" w:rsidRPr="00920547">
        <w:rPr>
          <w:rFonts w:ascii="仿宋" w:eastAsia="仿宋" w:hAnsi="仿宋" w:hint="eastAsia"/>
          <w:b/>
          <w:bCs/>
          <w:sz w:val="32"/>
          <w:szCs w:val="32"/>
        </w:rPr>
        <w:t>做好</w:t>
      </w:r>
      <w:r w:rsidR="008E4FBD">
        <w:rPr>
          <w:rFonts w:ascii="仿宋" w:eastAsia="仿宋" w:hAnsi="仿宋" w:hint="eastAsia"/>
          <w:b/>
          <w:bCs/>
          <w:sz w:val="32"/>
          <w:szCs w:val="32"/>
        </w:rPr>
        <w:t>网上教学</w:t>
      </w:r>
      <w:r w:rsidR="00F528BD">
        <w:rPr>
          <w:rFonts w:ascii="仿宋" w:eastAsia="仿宋" w:hAnsi="仿宋" w:hint="eastAsia"/>
          <w:b/>
          <w:bCs/>
          <w:sz w:val="32"/>
          <w:szCs w:val="32"/>
        </w:rPr>
        <w:t>质量因子数据</w:t>
      </w:r>
      <w:r w:rsidR="00920547" w:rsidRPr="00920547">
        <w:rPr>
          <w:rFonts w:ascii="仿宋" w:eastAsia="仿宋" w:hAnsi="仿宋" w:hint="eastAsia"/>
          <w:b/>
          <w:bCs/>
          <w:sz w:val="32"/>
          <w:szCs w:val="32"/>
        </w:rPr>
        <w:t>提升工作</w:t>
      </w:r>
      <w:r w:rsidRPr="00920547">
        <w:rPr>
          <w:rFonts w:ascii="仿宋" w:eastAsia="仿宋" w:hAnsi="仿宋" w:hint="eastAsia"/>
          <w:b/>
          <w:bCs/>
          <w:sz w:val="32"/>
          <w:szCs w:val="32"/>
        </w:rPr>
        <w:t>的通知</w:t>
      </w:r>
    </w:p>
    <w:p w14:paraId="3D44946A" w14:textId="0AFE70D7" w:rsidR="00EC03D6" w:rsidRPr="00920547" w:rsidRDefault="00EC03D6">
      <w:pPr>
        <w:rPr>
          <w:rFonts w:ascii="仿宋" w:eastAsia="仿宋" w:hAnsi="仿宋"/>
          <w:sz w:val="28"/>
          <w:szCs w:val="28"/>
        </w:rPr>
      </w:pPr>
    </w:p>
    <w:p w14:paraId="5E3BA2C6" w14:textId="5C07FBE2" w:rsidR="00EC03D6" w:rsidRPr="00920547" w:rsidRDefault="00EC03D6">
      <w:pPr>
        <w:rPr>
          <w:rFonts w:ascii="仿宋" w:eastAsia="仿宋" w:hAnsi="仿宋"/>
          <w:sz w:val="28"/>
          <w:szCs w:val="28"/>
        </w:rPr>
      </w:pPr>
      <w:r w:rsidRPr="00920547">
        <w:rPr>
          <w:rFonts w:ascii="仿宋" w:eastAsia="仿宋" w:hAnsi="仿宋" w:hint="eastAsia"/>
          <w:sz w:val="28"/>
          <w:szCs w:val="28"/>
        </w:rPr>
        <w:t>各分校，广德学院、宿松学院，省校开放教育学院：</w:t>
      </w:r>
    </w:p>
    <w:p w14:paraId="3956F2DB" w14:textId="1522D91B" w:rsidR="00EC03D6" w:rsidRPr="00920547" w:rsidRDefault="00EC03D6" w:rsidP="000A38C2">
      <w:pPr>
        <w:ind w:firstLine="420"/>
        <w:rPr>
          <w:rFonts w:ascii="仿宋" w:eastAsia="仿宋" w:hAnsi="仿宋"/>
          <w:sz w:val="28"/>
          <w:szCs w:val="28"/>
        </w:rPr>
      </w:pPr>
      <w:r w:rsidRPr="00920547">
        <w:rPr>
          <w:rFonts w:ascii="仿宋" w:eastAsia="仿宋" w:hAnsi="仿宋" w:hint="eastAsia"/>
          <w:sz w:val="28"/>
          <w:szCs w:val="28"/>
        </w:rPr>
        <w:t>根据</w:t>
      </w:r>
      <w:r w:rsidR="00CB0E49">
        <w:rPr>
          <w:rFonts w:ascii="仿宋" w:eastAsia="仿宋" w:hAnsi="仿宋" w:hint="eastAsia"/>
          <w:sz w:val="28"/>
          <w:szCs w:val="28"/>
        </w:rPr>
        <w:t>国</w:t>
      </w:r>
      <w:proofErr w:type="gramStart"/>
      <w:r w:rsidR="00CB0E49">
        <w:rPr>
          <w:rFonts w:ascii="仿宋" w:eastAsia="仿宋" w:hAnsi="仿宋" w:hint="eastAsia"/>
          <w:sz w:val="28"/>
          <w:szCs w:val="28"/>
        </w:rPr>
        <w:t>开相关</w:t>
      </w:r>
      <w:proofErr w:type="gramEnd"/>
      <w:r w:rsidR="00CB0E49">
        <w:rPr>
          <w:rFonts w:ascii="仿宋" w:eastAsia="仿宋" w:hAnsi="仿宋" w:hint="eastAsia"/>
          <w:sz w:val="28"/>
          <w:szCs w:val="28"/>
        </w:rPr>
        <w:t>文件说明，</w:t>
      </w:r>
      <w:r w:rsidR="00CB0E49" w:rsidRPr="00920547">
        <w:rPr>
          <w:rFonts w:ascii="仿宋" w:eastAsia="仿宋" w:hAnsi="仿宋" w:hint="eastAsia"/>
          <w:sz w:val="28"/>
          <w:szCs w:val="28"/>
        </w:rPr>
        <w:t>网上教学质量因子</w:t>
      </w:r>
      <w:r w:rsidR="00CB0E49">
        <w:rPr>
          <w:rFonts w:ascii="仿宋" w:eastAsia="仿宋" w:hAnsi="仿宋" w:hint="eastAsia"/>
          <w:sz w:val="28"/>
          <w:szCs w:val="28"/>
        </w:rPr>
        <w:t>等6个三级指标</w:t>
      </w:r>
      <w:r w:rsidR="00CB0E49" w:rsidRPr="00920547">
        <w:rPr>
          <w:rFonts w:ascii="仿宋" w:eastAsia="仿宋" w:hAnsi="仿宋" w:hint="eastAsia"/>
          <w:sz w:val="28"/>
          <w:szCs w:val="28"/>
        </w:rPr>
        <w:t>列为</w:t>
      </w:r>
      <w:r w:rsidR="00CB0E49">
        <w:rPr>
          <w:rFonts w:ascii="仿宋" w:eastAsia="仿宋" w:hAnsi="仿宋" w:hint="eastAsia"/>
          <w:sz w:val="28"/>
          <w:szCs w:val="28"/>
        </w:rPr>
        <w:t>分部办学</w:t>
      </w:r>
      <w:r w:rsidR="00CB0E49" w:rsidRPr="00920547">
        <w:rPr>
          <w:rFonts w:ascii="仿宋" w:eastAsia="仿宋" w:hAnsi="仿宋" w:hint="eastAsia"/>
          <w:sz w:val="28"/>
          <w:szCs w:val="28"/>
        </w:rPr>
        <w:t>评估六个核心指标之一，得分若</w:t>
      </w:r>
      <w:r w:rsidR="00CB0E49">
        <w:rPr>
          <w:rFonts w:ascii="仿宋" w:eastAsia="仿宋" w:hAnsi="仿宋" w:hint="eastAsia"/>
          <w:sz w:val="28"/>
          <w:szCs w:val="28"/>
        </w:rPr>
        <w:t>不</w:t>
      </w:r>
      <w:r w:rsidR="00D73D0C">
        <w:rPr>
          <w:rFonts w:ascii="仿宋" w:eastAsia="仿宋" w:hAnsi="仿宋" w:hint="eastAsia"/>
          <w:sz w:val="28"/>
          <w:szCs w:val="28"/>
        </w:rPr>
        <w:t>达标</w:t>
      </w:r>
      <w:r w:rsidR="00CB0E49" w:rsidRPr="00920547">
        <w:rPr>
          <w:rFonts w:ascii="仿宋" w:eastAsia="仿宋" w:hAnsi="仿宋" w:hint="eastAsia"/>
          <w:sz w:val="28"/>
          <w:szCs w:val="28"/>
        </w:rPr>
        <w:t>，</w:t>
      </w:r>
      <w:r w:rsidR="00CB0E49">
        <w:rPr>
          <w:rFonts w:ascii="仿宋" w:eastAsia="仿宋" w:hAnsi="仿宋" w:hint="eastAsia"/>
          <w:sz w:val="28"/>
          <w:szCs w:val="28"/>
        </w:rPr>
        <w:t>评估结论一票否决。目前，我省22春学期质量因子各项关键数据较低，其中</w:t>
      </w:r>
      <w:r w:rsidR="00CB0E49" w:rsidRPr="00920547">
        <w:rPr>
          <w:rFonts w:ascii="仿宋" w:eastAsia="仿宋" w:hAnsi="仿宋" w:hint="eastAsia"/>
          <w:sz w:val="28"/>
          <w:szCs w:val="28"/>
        </w:rPr>
        <w:t>生均在线学习行为次数仅为9</w:t>
      </w:r>
      <w:r w:rsidR="00CB0E49" w:rsidRPr="00920547">
        <w:rPr>
          <w:rFonts w:ascii="仿宋" w:eastAsia="仿宋" w:hAnsi="仿宋"/>
          <w:sz w:val="28"/>
          <w:szCs w:val="28"/>
        </w:rPr>
        <w:t>41.0</w:t>
      </w:r>
      <w:r w:rsidR="00CB0E49" w:rsidRPr="00920547">
        <w:rPr>
          <w:rFonts w:ascii="仿宋" w:eastAsia="仿宋" w:hAnsi="仿宋" w:hint="eastAsia"/>
          <w:sz w:val="28"/>
          <w:szCs w:val="28"/>
        </w:rPr>
        <w:t>次，未达到国开设定最低标准。</w:t>
      </w:r>
    </w:p>
    <w:p w14:paraId="19B78B3E" w14:textId="16BD544A" w:rsidR="009E0CF9" w:rsidRDefault="00B52D9A" w:rsidP="00B52D9A">
      <w:pPr>
        <w:ind w:firstLine="420"/>
        <w:rPr>
          <w:rFonts w:ascii="仿宋" w:eastAsia="仿宋" w:hAnsi="仿宋"/>
          <w:sz w:val="28"/>
          <w:szCs w:val="28"/>
        </w:rPr>
      </w:pPr>
      <w:r w:rsidRPr="00920547">
        <w:rPr>
          <w:rFonts w:ascii="仿宋" w:eastAsia="仿宋" w:hAnsi="仿宋" w:hint="eastAsia"/>
          <w:sz w:val="28"/>
          <w:szCs w:val="28"/>
        </w:rPr>
        <w:t>为</w:t>
      </w:r>
      <w:r w:rsidR="00CB0E49">
        <w:rPr>
          <w:rFonts w:ascii="仿宋" w:eastAsia="仿宋" w:hAnsi="仿宋" w:hint="eastAsia"/>
          <w:sz w:val="28"/>
          <w:szCs w:val="28"/>
        </w:rPr>
        <w:t>切实</w:t>
      </w:r>
      <w:r w:rsidR="009E0CF9">
        <w:rPr>
          <w:rFonts w:ascii="仿宋" w:eastAsia="仿宋" w:hAnsi="仿宋" w:hint="eastAsia"/>
          <w:sz w:val="28"/>
          <w:szCs w:val="28"/>
        </w:rPr>
        <w:t>推进</w:t>
      </w:r>
      <w:r w:rsidRPr="00920547">
        <w:rPr>
          <w:rFonts w:ascii="仿宋" w:eastAsia="仿宋" w:hAnsi="仿宋" w:hint="eastAsia"/>
          <w:sz w:val="28"/>
          <w:szCs w:val="28"/>
        </w:rPr>
        <w:t>网上教学</w:t>
      </w:r>
      <w:r w:rsidR="00CB0E49">
        <w:rPr>
          <w:rFonts w:ascii="仿宋" w:eastAsia="仿宋" w:hAnsi="仿宋" w:hint="eastAsia"/>
          <w:sz w:val="28"/>
          <w:szCs w:val="28"/>
        </w:rPr>
        <w:t>工作</w:t>
      </w:r>
      <w:r w:rsidRPr="00920547">
        <w:rPr>
          <w:rFonts w:ascii="仿宋" w:eastAsia="仿宋" w:hAnsi="仿宋" w:hint="eastAsia"/>
          <w:sz w:val="28"/>
          <w:szCs w:val="28"/>
        </w:rPr>
        <w:t>落实，提升我省质量因子数据，做好分部办学迎</w:t>
      </w:r>
      <w:proofErr w:type="gramStart"/>
      <w:r w:rsidRPr="00920547">
        <w:rPr>
          <w:rFonts w:ascii="仿宋" w:eastAsia="仿宋" w:hAnsi="仿宋" w:hint="eastAsia"/>
          <w:sz w:val="28"/>
          <w:szCs w:val="28"/>
        </w:rPr>
        <w:t>评准备</w:t>
      </w:r>
      <w:proofErr w:type="gramEnd"/>
      <w:r w:rsidRPr="00920547">
        <w:rPr>
          <w:rFonts w:ascii="仿宋" w:eastAsia="仿宋" w:hAnsi="仿宋" w:hint="eastAsia"/>
          <w:sz w:val="28"/>
          <w:szCs w:val="28"/>
        </w:rPr>
        <w:t>工作，</w:t>
      </w:r>
      <w:r w:rsidR="00C05028">
        <w:rPr>
          <w:rFonts w:ascii="仿宋" w:eastAsia="仿宋" w:hAnsi="仿宋" w:hint="eastAsia"/>
          <w:sz w:val="28"/>
          <w:szCs w:val="28"/>
        </w:rPr>
        <w:t>现就</w:t>
      </w:r>
      <w:r w:rsidR="00A25ED8">
        <w:rPr>
          <w:rFonts w:ascii="仿宋" w:eastAsia="仿宋" w:hAnsi="仿宋" w:hint="eastAsia"/>
          <w:sz w:val="28"/>
          <w:szCs w:val="28"/>
        </w:rPr>
        <w:t>网上教学</w:t>
      </w:r>
      <w:r w:rsidR="009E0CF9">
        <w:rPr>
          <w:rFonts w:ascii="仿宋" w:eastAsia="仿宋" w:hAnsi="仿宋" w:hint="eastAsia"/>
          <w:sz w:val="28"/>
          <w:szCs w:val="28"/>
        </w:rPr>
        <w:t>质量因子</w:t>
      </w:r>
      <w:r w:rsidR="00C05028">
        <w:rPr>
          <w:rFonts w:ascii="仿宋" w:eastAsia="仿宋" w:hAnsi="仿宋" w:hint="eastAsia"/>
          <w:sz w:val="28"/>
          <w:szCs w:val="28"/>
        </w:rPr>
        <w:t>提升做出如下安排</w:t>
      </w:r>
      <w:r w:rsidR="009E0CF9">
        <w:rPr>
          <w:rFonts w:ascii="仿宋" w:eastAsia="仿宋" w:hAnsi="仿宋" w:hint="eastAsia"/>
          <w:sz w:val="28"/>
          <w:szCs w:val="28"/>
        </w:rPr>
        <w:t>：</w:t>
      </w:r>
    </w:p>
    <w:p w14:paraId="0B5FEBAB" w14:textId="080E5718" w:rsidR="00C05028" w:rsidRPr="00C05028" w:rsidRDefault="00C05028" w:rsidP="00C05028">
      <w:pPr>
        <w:pStyle w:val="a3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 w:rsidRPr="00C05028">
        <w:rPr>
          <w:rFonts w:ascii="仿宋" w:eastAsia="仿宋" w:hAnsi="仿宋" w:hint="eastAsia"/>
          <w:sz w:val="28"/>
          <w:szCs w:val="28"/>
        </w:rPr>
        <w:t>工作措施</w:t>
      </w:r>
    </w:p>
    <w:p w14:paraId="1569B997" w14:textId="247E6C05" w:rsidR="00AB6640" w:rsidRPr="00AB6640" w:rsidRDefault="00201915" w:rsidP="00AB6640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继续强化网上教学活动落实，</w:t>
      </w:r>
      <w:proofErr w:type="gramStart"/>
      <w:r>
        <w:rPr>
          <w:rFonts w:ascii="仿宋" w:eastAsia="仿宋" w:hAnsi="仿宋" w:hint="eastAsia"/>
          <w:sz w:val="28"/>
          <w:szCs w:val="28"/>
        </w:rPr>
        <w:t>充分</w:t>
      </w:r>
      <w:r w:rsidR="00803DB7">
        <w:rPr>
          <w:rFonts w:ascii="仿宋" w:eastAsia="仿宋" w:hAnsi="仿宋" w:hint="eastAsia"/>
          <w:sz w:val="28"/>
          <w:szCs w:val="28"/>
        </w:rPr>
        <w:t>引导师生</w:t>
      </w:r>
      <w:r>
        <w:rPr>
          <w:rFonts w:ascii="仿宋" w:eastAsia="仿宋" w:hAnsi="仿宋" w:hint="eastAsia"/>
          <w:sz w:val="28"/>
          <w:szCs w:val="28"/>
        </w:rPr>
        <w:t>依托国</w:t>
      </w:r>
      <w:proofErr w:type="gramEnd"/>
      <w:r>
        <w:rPr>
          <w:rFonts w:ascii="仿宋" w:eastAsia="仿宋" w:hAnsi="仿宋" w:hint="eastAsia"/>
          <w:sz w:val="28"/>
          <w:szCs w:val="28"/>
        </w:rPr>
        <w:t>开学习网、新学习网</w:t>
      </w:r>
      <w:r w:rsidR="00803DB7">
        <w:rPr>
          <w:rFonts w:ascii="仿宋" w:eastAsia="仿宋" w:hAnsi="仿宋" w:hint="eastAsia"/>
          <w:sz w:val="28"/>
          <w:szCs w:val="28"/>
        </w:rPr>
        <w:t>，开展期末复习及线上形成性考核完成。</w:t>
      </w:r>
    </w:p>
    <w:p w14:paraId="13A25088" w14:textId="62439220" w:rsidR="00C05028" w:rsidRDefault="00803DB7" w:rsidP="00AB6640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6月17日至7月1日期间，</w:t>
      </w:r>
      <w:r w:rsidR="00AB6640" w:rsidRPr="00AB6640">
        <w:rPr>
          <w:rFonts w:ascii="仿宋" w:eastAsia="仿宋" w:hAnsi="仿宋" w:hint="eastAsia"/>
          <w:sz w:val="28"/>
          <w:szCs w:val="28"/>
        </w:rPr>
        <w:t>学生、教师必须每日</w:t>
      </w:r>
      <w:proofErr w:type="gramStart"/>
      <w:r w:rsidR="00AB6640" w:rsidRPr="00AB6640">
        <w:rPr>
          <w:rFonts w:ascii="仿宋" w:eastAsia="仿宋" w:hAnsi="仿宋" w:hint="eastAsia"/>
          <w:sz w:val="28"/>
          <w:szCs w:val="28"/>
        </w:rPr>
        <w:t>登录</w:t>
      </w:r>
      <w:r w:rsidR="00C05028" w:rsidRPr="00AB6640">
        <w:rPr>
          <w:rFonts w:ascii="仿宋" w:eastAsia="仿宋" w:hAnsi="仿宋" w:hint="eastAsia"/>
          <w:sz w:val="28"/>
          <w:szCs w:val="28"/>
        </w:rPr>
        <w:t>国</w:t>
      </w:r>
      <w:proofErr w:type="gramEnd"/>
      <w:r w:rsidR="00C05028" w:rsidRPr="00AB6640">
        <w:rPr>
          <w:rFonts w:ascii="仿宋" w:eastAsia="仿宋" w:hAnsi="仿宋" w:hint="eastAsia"/>
          <w:sz w:val="28"/>
          <w:szCs w:val="28"/>
        </w:rPr>
        <w:t>开学习网或新学习网（登陆平台以关联课程所在平台为准）</w:t>
      </w:r>
      <w:r w:rsidR="00AB6640" w:rsidRPr="00AB6640">
        <w:rPr>
          <w:rFonts w:ascii="仿宋" w:eastAsia="仿宋" w:hAnsi="仿宋" w:hint="eastAsia"/>
          <w:sz w:val="28"/>
          <w:szCs w:val="28"/>
        </w:rPr>
        <w:t>，如在国开学习网、新学习网均有关联课程，两个平台均需登录</w:t>
      </w:r>
      <w:r w:rsidR="00C05028" w:rsidRPr="00AB6640">
        <w:rPr>
          <w:rFonts w:ascii="仿宋" w:eastAsia="仿宋" w:hAnsi="仿宋" w:hint="eastAsia"/>
          <w:sz w:val="28"/>
          <w:szCs w:val="28"/>
        </w:rPr>
        <w:t>。</w:t>
      </w:r>
    </w:p>
    <w:p w14:paraId="7B2960D7" w14:textId="2AB3CD5B" w:rsidR="00AB6640" w:rsidRDefault="00803DB7" w:rsidP="00AB6640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6月17日至7月1日期间，</w:t>
      </w:r>
      <w:r w:rsidR="00AB6640">
        <w:rPr>
          <w:rFonts w:ascii="仿宋" w:eastAsia="仿宋" w:hAnsi="仿宋" w:hint="eastAsia"/>
          <w:sz w:val="28"/>
          <w:szCs w:val="28"/>
        </w:rPr>
        <w:t>学生每日在国开学习网或新学习</w:t>
      </w:r>
      <w:proofErr w:type="gramStart"/>
      <w:r w:rsidR="00AB6640">
        <w:rPr>
          <w:rFonts w:ascii="仿宋" w:eastAsia="仿宋" w:hAnsi="仿宋" w:hint="eastAsia"/>
          <w:sz w:val="28"/>
          <w:szCs w:val="28"/>
        </w:rPr>
        <w:t>网学习</w:t>
      </w:r>
      <w:proofErr w:type="gramEnd"/>
      <w:r w:rsidR="00AB6640">
        <w:rPr>
          <w:rFonts w:ascii="仿宋" w:eastAsia="仿宋" w:hAnsi="仿宋" w:hint="eastAsia"/>
          <w:sz w:val="28"/>
          <w:szCs w:val="28"/>
        </w:rPr>
        <w:t>时长不</w:t>
      </w:r>
      <w:r>
        <w:rPr>
          <w:rFonts w:ascii="仿宋" w:eastAsia="仿宋" w:hAnsi="仿宋" w:hint="eastAsia"/>
          <w:sz w:val="28"/>
          <w:szCs w:val="28"/>
        </w:rPr>
        <w:t>得</w:t>
      </w:r>
      <w:r w:rsidR="00AB6640">
        <w:rPr>
          <w:rFonts w:ascii="仿宋" w:eastAsia="仿宋" w:hAnsi="仿宋" w:hint="eastAsia"/>
          <w:sz w:val="28"/>
          <w:szCs w:val="28"/>
        </w:rPr>
        <w:t>少于</w:t>
      </w:r>
      <w:r w:rsidR="001E5F7E">
        <w:rPr>
          <w:rFonts w:ascii="仿宋" w:eastAsia="仿宋" w:hAnsi="仿宋" w:hint="eastAsia"/>
          <w:sz w:val="28"/>
          <w:szCs w:val="28"/>
        </w:rPr>
        <w:t>1小时</w:t>
      </w:r>
      <w:r w:rsidR="00AB6640">
        <w:rPr>
          <w:rFonts w:ascii="仿宋" w:eastAsia="仿宋" w:hAnsi="仿宋" w:hint="eastAsia"/>
          <w:sz w:val="28"/>
          <w:szCs w:val="28"/>
        </w:rPr>
        <w:t>，</w:t>
      </w:r>
      <w:r w:rsidR="00A25ED8">
        <w:rPr>
          <w:rFonts w:ascii="仿宋" w:eastAsia="仿宋" w:hAnsi="仿宋" w:hint="eastAsia"/>
          <w:sz w:val="28"/>
          <w:szCs w:val="28"/>
        </w:rPr>
        <w:t>利用平台学习资源开展自学不少于30次（</w:t>
      </w:r>
      <w:r w:rsidR="00AB6640">
        <w:rPr>
          <w:rFonts w:ascii="仿宋" w:eastAsia="仿宋" w:hAnsi="仿宋" w:hint="eastAsia"/>
          <w:sz w:val="28"/>
          <w:szCs w:val="28"/>
        </w:rPr>
        <w:t>点击学习资源</w:t>
      </w:r>
      <w:r w:rsidR="00A25ED8">
        <w:rPr>
          <w:rFonts w:ascii="仿宋" w:eastAsia="仿宋" w:hAnsi="仿宋" w:hint="eastAsia"/>
          <w:sz w:val="28"/>
          <w:szCs w:val="28"/>
        </w:rPr>
        <w:t>或学习活动</w:t>
      </w:r>
      <w:r w:rsidR="00AB6640">
        <w:rPr>
          <w:rFonts w:ascii="仿宋" w:eastAsia="仿宋" w:hAnsi="仿宋" w:hint="eastAsia"/>
          <w:sz w:val="28"/>
          <w:szCs w:val="28"/>
        </w:rPr>
        <w:t>链接</w:t>
      </w:r>
      <w:r w:rsidR="00A25ED8">
        <w:rPr>
          <w:rFonts w:ascii="仿宋" w:eastAsia="仿宋" w:hAnsi="仿宋" w:hint="eastAsia"/>
          <w:sz w:val="28"/>
          <w:szCs w:val="28"/>
        </w:rPr>
        <w:t>，开展知识学习、自我测试等活动，每个</w:t>
      </w:r>
      <w:r w:rsidR="001E5F7E">
        <w:rPr>
          <w:rFonts w:ascii="仿宋" w:eastAsia="仿宋" w:hAnsi="仿宋" w:hint="eastAsia"/>
          <w:sz w:val="28"/>
          <w:szCs w:val="28"/>
        </w:rPr>
        <w:t>学习活动参加时长不少2</w:t>
      </w:r>
      <w:r w:rsidR="00A25ED8">
        <w:rPr>
          <w:rFonts w:ascii="仿宋" w:eastAsia="仿宋" w:hAnsi="仿宋" w:hint="eastAsia"/>
          <w:sz w:val="28"/>
          <w:szCs w:val="28"/>
        </w:rPr>
        <w:t>分钟）。</w:t>
      </w:r>
    </w:p>
    <w:p w14:paraId="64BFB002" w14:textId="77777777" w:rsidR="00A25ED8" w:rsidRDefault="001E5F7E" w:rsidP="00A25ED8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教师</w:t>
      </w:r>
      <w:r w:rsidR="00A25ED8">
        <w:rPr>
          <w:rFonts w:ascii="仿宋" w:eastAsia="仿宋" w:hAnsi="仿宋" w:hint="eastAsia"/>
          <w:sz w:val="28"/>
          <w:szCs w:val="28"/>
        </w:rPr>
        <w:t>要及时评阅学生形成性考核任务，并在学习过程表现得分中体现学生网上学习行为情况。教师应熟悉关联课程各项</w:t>
      </w:r>
      <w:r w:rsidR="00A25ED8">
        <w:rPr>
          <w:rFonts w:ascii="仿宋" w:eastAsia="仿宋" w:hAnsi="仿宋" w:hint="eastAsia"/>
          <w:sz w:val="28"/>
          <w:szCs w:val="28"/>
        </w:rPr>
        <w:lastRenderedPageBreak/>
        <w:t>学习活动内容（对关联课程每个学习资源和学习活动都应点击进入并了解相关内容），做好学生自学引导和支持服务工作。</w:t>
      </w:r>
    </w:p>
    <w:p w14:paraId="747B1FE9" w14:textId="4E9BF6EC" w:rsidR="001E5F7E" w:rsidRDefault="001E5F7E" w:rsidP="00A25ED8">
      <w:pPr>
        <w:pStyle w:val="a3"/>
        <w:numPr>
          <w:ilvl w:val="0"/>
          <w:numId w:val="1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工作要求</w:t>
      </w:r>
    </w:p>
    <w:p w14:paraId="161D5067" w14:textId="77777777" w:rsidR="004417AC" w:rsidRDefault="001E5F7E" w:rsidP="001E5F7E">
      <w:pPr>
        <w:pStyle w:val="a3"/>
        <w:numPr>
          <w:ilvl w:val="0"/>
          <w:numId w:val="5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 w:rsidR="009E0CF9" w:rsidRPr="001E5F7E">
        <w:rPr>
          <w:rFonts w:ascii="仿宋" w:eastAsia="仿宋" w:hAnsi="仿宋" w:hint="eastAsia"/>
          <w:sz w:val="28"/>
          <w:szCs w:val="28"/>
        </w:rPr>
        <w:t>各</w:t>
      </w:r>
      <w:r w:rsidR="00393145" w:rsidRPr="001E5F7E">
        <w:rPr>
          <w:rFonts w:ascii="仿宋" w:eastAsia="仿宋" w:hAnsi="仿宋" w:hint="eastAsia"/>
          <w:sz w:val="28"/>
          <w:szCs w:val="28"/>
        </w:rPr>
        <w:t>分校要高度重视</w:t>
      </w:r>
      <w:r>
        <w:rPr>
          <w:rFonts w:ascii="仿宋" w:eastAsia="仿宋" w:hAnsi="仿宋" w:hint="eastAsia"/>
          <w:sz w:val="28"/>
          <w:szCs w:val="28"/>
        </w:rPr>
        <w:t>此项工作，</w:t>
      </w:r>
      <w:r w:rsidR="004417AC">
        <w:rPr>
          <w:rFonts w:ascii="仿宋" w:eastAsia="仿宋" w:hAnsi="仿宋" w:hint="eastAsia"/>
          <w:sz w:val="28"/>
          <w:szCs w:val="28"/>
        </w:rPr>
        <w:t>将质量因子提升作为期末阶段重点工作常抓不懈。</w:t>
      </w:r>
    </w:p>
    <w:p w14:paraId="4324C224" w14:textId="5330E53B" w:rsidR="001E5F7E" w:rsidRDefault="004417AC" w:rsidP="004417AC">
      <w:pPr>
        <w:pStyle w:val="a3"/>
        <w:numPr>
          <w:ilvl w:val="0"/>
          <w:numId w:val="5"/>
        </w:numPr>
        <w:ind w:firstLineChars="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分校</w:t>
      </w:r>
      <w:r w:rsidRPr="001E5F7E">
        <w:rPr>
          <w:rFonts w:ascii="仿宋" w:eastAsia="仿宋" w:hAnsi="仿宋" w:hint="eastAsia"/>
          <w:sz w:val="28"/>
          <w:szCs w:val="28"/>
        </w:rPr>
        <w:t>要根据2</w:t>
      </w:r>
      <w:r w:rsidRPr="001E5F7E">
        <w:rPr>
          <w:rFonts w:ascii="仿宋" w:eastAsia="仿宋" w:hAnsi="仿宋"/>
          <w:sz w:val="28"/>
          <w:szCs w:val="28"/>
        </w:rPr>
        <w:t>2</w:t>
      </w:r>
      <w:proofErr w:type="gramStart"/>
      <w:r w:rsidRPr="001E5F7E">
        <w:rPr>
          <w:rFonts w:ascii="仿宋" w:eastAsia="仿宋" w:hAnsi="仿宋" w:hint="eastAsia"/>
          <w:sz w:val="28"/>
          <w:szCs w:val="28"/>
        </w:rPr>
        <w:t>春教学</w:t>
      </w:r>
      <w:proofErr w:type="gramEnd"/>
      <w:r w:rsidRPr="001E5F7E">
        <w:rPr>
          <w:rFonts w:ascii="仿宋" w:eastAsia="仿宋" w:hAnsi="仿宋" w:hint="eastAsia"/>
          <w:sz w:val="28"/>
          <w:szCs w:val="28"/>
        </w:rPr>
        <w:t>检查相关要求，</w:t>
      </w:r>
      <w:proofErr w:type="gramStart"/>
      <w:r w:rsidRPr="001E5F7E">
        <w:rPr>
          <w:rFonts w:ascii="仿宋" w:eastAsia="仿宋" w:hAnsi="仿宋" w:hint="eastAsia"/>
          <w:sz w:val="28"/>
          <w:szCs w:val="28"/>
        </w:rPr>
        <w:t>研</w:t>
      </w:r>
      <w:proofErr w:type="gramEnd"/>
      <w:r w:rsidRPr="001E5F7E">
        <w:rPr>
          <w:rFonts w:ascii="仿宋" w:eastAsia="仿宋" w:hAnsi="仿宋" w:hint="eastAsia"/>
          <w:sz w:val="28"/>
          <w:szCs w:val="28"/>
        </w:rPr>
        <w:t>判本校质量因子数据，重点关注教师平均在线天数、学生平均在线天数、教师人均在线行为次数、生均在线学习行为次数、学生</w:t>
      </w:r>
      <w:proofErr w:type="gramStart"/>
      <w:r w:rsidRPr="001E5F7E">
        <w:rPr>
          <w:rFonts w:ascii="仿宋" w:eastAsia="仿宋" w:hAnsi="仿宋" w:hint="eastAsia"/>
          <w:sz w:val="28"/>
          <w:szCs w:val="28"/>
        </w:rPr>
        <w:t>帖</w:t>
      </w:r>
      <w:proofErr w:type="gramEnd"/>
      <w:r w:rsidRPr="001E5F7E">
        <w:rPr>
          <w:rFonts w:ascii="仿宋" w:eastAsia="仿宋" w:hAnsi="仿宋" w:hint="eastAsia"/>
          <w:sz w:val="28"/>
          <w:szCs w:val="28"/>
        </w:rPr>
        <w:t>回复率5个关键指标</w:t>
      </w:r>
      <w:r>
        <w:rPr>
          <w:rFonts w:ascii="仿宋" w:eastAsia="仿宋" w:hAnsi="仿宋" w:hint="eastAsia"/>
          <w:sz w:val="28"/>
          <w:szCs w:val="28"/>
        </w:rPr>
        <w:t>，</w:t>
      </w:r>
      <w:r w:rsidRPr="001E5F7E">
        <w:rPr>
          <w:rFonts w:ascii="仿宋" w:eastAsia="仿宋" w:hAnsi="仿宋" w:hint="eastAsia"/>
          <w:sz w:val="28"/>
          <w:szCs w:val="28"/>
        </w:rPr>
        <w:t>针对短板数据</w:t>
      </w:r>
      <w:r>
        <w:rPr>
          <w:rFonts w:ascii="仿宋" w:eastAsia="仿宋" w:hAnsi="仿宋" w:hint="eastAsia"/>
          <w:sz w:val="28"/>
          <w:szCs w:val="28"/>
        </w:rPr>
        <w:t>，结合</w:t>
      </w:r>
      <w:r w:rsidRPr="001E5F7E">
        <w:rPr>
          <w:rFonts w:ascii="仿宋" w:eastAsia="仿宋" w:hAnsi="仿宋" w:hint="eastAsia"/>
          <w:sz w:val="28"/>
          <w:szCs w:val="28"/>
        </w:rPr>
        <w:t>期末复习、形成性考核</w:t>
      </w:r>
      <w:r>
        <w:rPr>
          <w:rFonts w:ascii="仿宋" w:eastAsia="仿宋" w:hAnsi="仿宋" w:hint="eastAsia"/>
          <w:sz w:val="28"/>
          <w:szCs w:val="28"/>
        </w:rPr>
        <w:t>等工作，</w:t>
      </w:r>
      <w:r w:rsidRPr="001E5F7E">
        <w:rPr>
          <w:rFonts w:ascii="仿宋" w:eastAsia="仿宋" w:hAnsi="仿宋" w:hint="eastAsia"/>
          <w:sz w:val="28"/>
          <w:szCs w:val="28"/>
        </w:rPr>
        <w:t>提出具体可行措施</w:t>
      </w:r>
      <w:r>
        <w:rPr>
          <w:rFonts w:ascii="仿宋" w:eastAsia="仿宋" w:hAnsi="仿宋" w:hint="eastAsia"/>
          <w:sz w:val="28"/>
          <w:szCs w:val="28"/>
        </w:rPr>
        <w:t>，</w:t>
      </w:r>
      <w:r w:rsidRPr="001E5F7E">
        <w:rPr>
          <w:rFonts w:ascii="仿宋" w:eastAsia="仿宋" w:hAnsi="仿宋" w:hint="eastAsia"/>
          <w:sz w:val="28"/>
          <w:szCs w:val="28"/>
        </w:rPr>
        <w:t>立即</w:t>
      </w:r>
      <w:r>
        <w:rPr>
          <w:rFonts w:ascii="仿宋" w:eastAsia="仿宋" w:hAnsi="仿宋" w:hint="eastAsia"/>
          <w:sz w:val="28"/>
          <w:szCs w:val="28"/>
        </w:rPr>
        <w:t>推进</w:t>
      </w:r>
      <w:r w:rsidRPr="001E5F7E">
        <w:rPr>
          <w:rFonts w:ascii="仿宋" w:eastAsia="仿宋" w:hAnsi="仿宋" w:hint="eastAsia"/>
          <w:sz w:val="28"/>
          <w:szCs w:val="28"/>
        </w:rPr>
        <w:t>落实</w:t>
      </w:r>
      <w:r>
        <w:rPr>
          <w:rFonts w:ascii="仿宋" w:eastAsia="仿宋" w:hAnsi="仿宋" w:hint="eastAsia"/>
          <w:sz w:val="28"/>
          <w:szCs w:val="28"/>
        </w:rPr>
        <w:t>。</w:t>
      </w:r>
    </w:p>
    <w:p w14:paraId="58195671" w14:textId="5E892316" w:rsidR="004417AC" w:rsidRDefault="000A38C2" w:rsidP="004417AC">
      <w:pPr>
        <w:pStyle w:val="a3"/>
        <w:numPr>
          <w:ilvl w:val="0"/>
          <w:numId w:val="5"/>
        </w:numPr>
        <w:ind w:firstLineChars="0"/>
        <w:rPr>
          <w:rFonts w:ascii="仿宋" w:eastAsia="仿宋" w:hAnsi="仿宋"/>
          <w:sz w:val="28"/>
          <w:szCs w:val="28"/>
        </w:rPr>
      </w:pPr>
      <w:r w:rsidRPr="001E5F7E">
        <w:rPr>
          <w:rFonts w:ascii="仿宋" w:eastAsia="仿宋" w:hAnsi="仿宋" w:hint="eastAsia"/>
          <w:sz w:val="28"/>
          <w:szCs w:val="28"/>
        </w:rPr>
        <w:t>各分校</w:t>
      </w:r>
      <w:r w:rsidR="004417AC">
        <w:rPr>
          <w:rFonts w:ascii="仿宋" w:eastAsia="仿宋" w:hAnsi="仿宋" w:hint="eastAsia"/>
          <w:sz w:val="28"/>
          <w:szCs w:val="28"/>
        </w:rPr>
        <w:t>要积极做好此项工作落实，</w:t>
      </w:r>
      <w:bookmarkStart w:id="0" w:name="_GoBack"/>
      <w:bookmarkEnd w:id="0"/>
      <w:r w:rsidR="004417AC">
        <w:rPr>
          <w:rFonts w:ascii="仿宋" w:eastAsia="仿宋" w:hAnsi="仿宋" w:hint="eastAsia"/>
          <w:sz w:val="28"/>
          <w:szCs w:val="28"/>
        </w:rPr>
        <w:t>安排专人督促此项工作落实，</w:t>
      </w:r>
      <w:r w:rsidR="004417AC" w:rsidRPr="001E5F7E">
        <w:rPr>
          <w:rFonts w:ascii="仿宋" w:eastAsia="仿宋" w:hAnsi="仿宋" w:hint="eastAsia"/>
          <w:sz w:val="28"/>
          <w:szCs w:val="28"/>
        </w:rPr>
        <w:t>同时加强对所属县站的工作指导和监督。</w:t>
      </w:r>
    </w:p>
    <w:p w14:paraId="494F411D" w14:textId="2B499E46" w:rsidR="00B52D9A" w:rsidRPr="001E5F7E" w:rsidRDefault="00920547" w:rsidP="001E5F7E">
      <w:pPr>
        <w:pStyle w:val="a3"/>
        <w:numPr>
          <w:ilvl w:val="0"/>
          <w:numId w:val="5"/>
        </w:numPr>
        <w:ind w:firstLineChars="0"/>
        <w:rPr>
          <w:rFonts w:ascii="仿宋" w:eastAsia="仿宋" w:hAnsi="仿宋"/>
          <w:sz w:val="28"/>
          <w:szCs w:val="28"/>
        </w:rPr>
      </w:pPr>
      <w:r w:rsidRPr="001E5F7E">
        <w:rPr>
          <w:rFonts w:ascii="仿宋" w:eastAsia="仿宋" w:hAnsi="仿宋" w:hint="eastAsia"/>
          <w:sz w:val="28"/>
          <w:szCs w:val="28"/>
        </w:rPr>
        <w:t>省校将定期发布各分校质量因子数据</w:t>
      </w:r>
      <w:r w:rsidR="005A66F5" w:rsidRPr="001E5F7E">
        <w:rPr>
          <w:rFonts w:ascii="仿宋" w:eastAsia="仿宋" w:hAnsi="仿宋" w:hint="eastAsia"/>
          <w:sz w:val="28"/>
          <w:szCs w:val="28"/>
        </w:rPr>
        <w:t>并进行通报</w:t>
      </w:r>
      <w:r w:rsidRPr="001E5F7E">
        <w:rPr>
          <w:rFonts w:ascii="仿宋" w:eastAsia="仿宋" w:hAnsi="仿宋" w:hint="eastAsia"/>
          <w:sz w:val="28"/>
          <w:szCs w:val="28"/>
        </w:rPr>
        <w:t>，</w:t>
      </w:r>
      <w:r w:rsidR="005A66F5" w:rsidRPr="001E5F7E">
        <w:rPr>
          <w:rFonts w:ascii="仿宋" w:eastAsia="仿宋" w:hAnsi="仿宋" w:hint="eastAsia"/>
          <w:sz w:val="28"/>
          <w:szCs w:val="28"/>
        </w:rPr>
        <w:t>同时将各分校</w:t>
      </w:r>
      <w:r w:rsidR="00393145" w:rsidRPr="001E5F7E">
        <w:rPr>
          <w:rFonts w:ascii="仿宋" w:eastAsia="仿宋" w:hAnsi="仿宋" w:hint="eastAsia"/>
          <w:sz w:val="28"/>
          <w:szCs w:val="28"/>
        </w:rPr>
        <w:t>质量因子</w:t>
      </w:r>
      <w:r w:rsidRPr="001E5F7E">
        <w:rPr>
          <w:rFonts w:ascii="仿宋" w:eastAsia="仿宋" w:hAnsi="仿宋" w:hint="eastAsia"/>
          <w:sz w:val="28"/>
          <w:szCs w:val="28"/>
        </w:rPr>
        <w:t>数据提升情况</w:t>
      </w:r>
      <w:r w:rsidR="00393145" w:rsidRPr="001E5F7E">
        <w:rPr>
          <w:rFonts w:ascii="仿宋" w:eastAsia="仿宋" w:hAnsi="仿宋" w:hint="eastAsia"/>
          <w:sz w:val="28"/>
          <w:szCs w:val="28"/>
        </w:rPr>
        <w:t>作为教学检查、</w:t>
      </w:r>
      <w:r w:rsidR="005A66F5" w:rsidRPr="001E5F7E">
        <w:rPr>
          <w:rFonts w:ascii="仿宋" w:eastAsia="仿宋" w:hAnsi="仿宋" w:hint="eastAsia"/>
          <w:sz w:val="28"/>
          <w:szCs w:val="28"/>
        </w:rPr>
        <w:t>办学评估整改验收</w:t>
      </w:r>
      <w:r w:rsidR="00393145" w:rsidRPr="001E5F7E">
        <w:rPr>
          <w:rFonts w:ascii="仿宋" w:eastAsia="仿宋" w:hAnsi="仿宋" w:hint="eastAsia"/>
          <w:sz w:val="28"/>
          <w:szCs w:val="28"/>
        </w:rPr>
        <w:t>等</w:t>
      </w:r>
      <w:r w:rsidR="005A66F5" w:rsidRPr="001E5F7E">
        <w:rPr>
          <w:rFonts w:ascii="仿宋" w:eastAsia="仿宋" w:hAnsi="仿宋" w:hint="eastAsia"/>
          <w:sz w:val="28"/>
          <w:szCs w:val="28"/>
        </w:rPr>
        <w:t>工作</w:t>
      </w:r>
      <w:r w:rsidR="00393145" w:rsidRPr="001E5F7E">
        <w:rPr>
          <w:rFonts w:ascii="仿宋" w:eastAsia="仿宋" w:hAnsi="仿宋" w:hint="eastAsia"/>
          <w:sz w:val="28"/>
          <w:szCs w:val="28"/>
        </w:rPr>
        <w:t>重点指标</w:t>
      </w:r>
      <w:r w:rsidRPr="001E5F7E">
        <w:rPr>
          <w:rFonts w:ascii="仿宋" w:eastAsia="仿宋" w:hAnsi="仿宋" w:hint="eastAsia"/>
          <w:sz w:val="28"/>
          <w:szCs w:val="28"/>
        </w:rPr>
        <w:t>。</w:t>
      </w:r>
    </w:p>
    <w:sectPr w:rsidR="00B52D9A" w:rsidRPr="001E5F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55B4C"/>
    <w:multiLevelType w:val="hybridMultilevel"/>
    <w:tmpl w:val="330467EE"/>
    <w:lvl w:ilvl="0" w:tplc="CAACDF4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208D66F7"/>
    <w:multiLevelType w:val="hybridMultilevel"/>
    <w:tmpl w:val="125A7AA6"/>
    <w:lvl w:ilvl="0" w:tplc="9202BAA0">
      <w:start w:val="1"/>
      <w:numFmt w:val="decimal"/>
      <w:lvlText w:val="%1、"/>
      <w:lvlJc w:val="left"/>
      <w:pPr>
        <w:ind w:left="2130" w:hanging="720"/>
      </w:pPr>
      <w:rPr>
        <w:rFonts w:ascii="仿宋" w:eastAsia="仿宋" w:hAnsi="仿宋" w:cstheme="minorBidi"/>
      </w:rPr>
    </w:lvl>
    <w:lvl w:ilvl="1" w:tplc="04090019" w:tentative="1">
      <w:start w:val="1"/>
      <w:numFmt w:val="lowerLetter"/>
      <w:lvlText w:val="%2)"/>
      <w:lvlJc w:val="left"/>
      <w:pPr>
        <w:ind w:left="2250" w:hanging="420"/>
      </w:pPr>
    </w:lvl>
    <w:lvl w:ilvl="2" w:tplc="0409001B" w:tentative="1">
      <w:start w:val="1"/>
      <w:numFmt w:val="lowerRoman"/>
      <w:lvlText w:val="%3."/>
      <w:lvlJc w:val="right"/>
      <w:pPr>
        <w:ind w:left="2670" w:hanging="420"/>
      </w:pPr>
    </w:lvl>
    <w:lvl w:ilvl="3" w:tplc="0409000F" w:tentative="1">
      <w:start w:val="1"/>
      <w:numFmt w:val="decimal"/>
      <w:lvlText w:val="%4."/>
      <w:lvlJc w:val="left"/>
      <w:pPr>
        <w:ind w:left="3090" w:hanging="420"/>
      </w:pPr>
    </w:lvl>
    <w:lvl w:ilvl="4" w:tplc="04090019" w:tentative="1">
      <w:start w:val="1"/>
      <w:numFmt w:val="lowerLetter"/>
      <w:lvlText w:val="%5)"/>
      <w:lvlJc w:val="left"/>
      <w:pPr>
        <w:ind w:left="3510" w:hanging="420"/>
      </w:pPr>
    </w:lvl>
    <w:lvl w:ilvl="5" w:tplc="0409001B" w:tentative="1">
      <w:start w:val="1"/>
      <w:numFmt w:val="lowerRoman"/>
      <w:lvlText w:val="%6."/>
      <w:lvlJc w:val="right"/>
      <w:pPr>
        <w:ind w:left="3930" w:hanging="420"/>
      </w:pPr>
    </w:lvl>
    <w:lvl w:ilvl="6" w:tplc="0409000F" w:tentative="1">
      <w:start w:val="1"/>
      <w:numFmt w:val="decimal"/>
      <w:lvlText w:val="%7."/>
      <w:lvlJc w:val="left"/>
      <w:pPr>
        <w:ind w:left="4350" w:hanging="420"/>
      </w:pPr>
    </w:lvl>
    <w:lvl w:ilvl="7" w:tplc="04090019" w:tentative="1">
      <w:start w:val="1"/>
      <w:numFmt w:val="lowerLetter"/>
      <w:lvlText w:val="%8)"/>
      <w:lvlJc w:val="left"/>
      <w:pPr>
        <w:ind w:left="4770" w:hanging="420"/>
      </w:pPr>
    </w:lvl>
    <w:lvl w:ilvl="8" w:tplc="0409001B" w:tentative="1">
      <w:start w:val="1"/>
      <w:numFmt w:val="lowerRoman"/>
      <w:lvlText w:val="%9."/>
      <w:lvlJc w:val="right"/>
      <w:pPr>
        <w:ind w:left="5190" w:hanging="420"/>
      </w:pPr>
    </w:lvl>
  </w:abstractNum>
  <w:abstractNum w:abstractNumId="2">
    <w:nsid w:val="42865178"/>
    <w:multiLevelType w:val="hybridMultilevel"/>
    <w:tmpl w:val="BD8073EA"/>
    <w:lvl w:ilvl="0" w:tplc="F6ACEFB6">
      <w:start w:val="1"/>
      <w:numFmt w:val="japaneseCounting"/>
      <w:lvlText w:val="%1、"/>
      <w:lvlJc w:val="left"/>
      <w:pPr>
        <w:ind w:left="1410" w:hanging="9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60770DFD"/>
    <w:multiLevelType w:val="hybridMultilevel"/>
    <w:tmpl w:val="5B764E24"/>
    <w:lvl w:ilvl="0" w:tplc="911A042C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723F2928"/>
    <w:multiLevelType w:val="hybridMultilevel"/>
    <w:tmpl w:val="CCDA3DF6"/>
    <w:lvl w:ilvl="0" w:tplc="8178714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6E7"/>
    <w:rsid w:val="000A38C2"/>
    <w:rsid w:val="001E5F7E"/>
    <w:rsid w:val="00201915"/>
    <w:rsid w:val="00260DB1"/>
    <w:rsid w:val="00393145"/>
    <w:rsid w:val="003D5D38"/>
    <w:rsid w:val="004417AC"/>
    <w:rsid w:val="005A66F5"/>
    <w:rsid w:val="00696C2A"/>
    <w:rsid w:val="00803DB7"/>
    <w:rsid w:val="008E4FBD"/>
    <w:rsid w:val="008F1492"/>
    <w:rsid w:val="008F5947"/>
    <w:rsid w:val="00920547"/>
    <w:rsid w:val="009E0CF9"/>
    <w:rsid w:val="00A25ED8"/>
    <w:rsid w:val="00A64CF3"/>
    <w:rsid w:val="00AB6640"/>
    <w:rsid w:val="00AC36E7"/>
    <w:rsid w:val="00B52D9A"/>
    <w:rsid w:val="00C05028"/>
    <w:rsid w:val="00CB0E49"/>
    <w:rsid w:val="00D3525C"/>
    <w:rsid w:val="00D73D0C"/>
    <w:rsid w:val="00EC03D6"/>
    <w:rsid w:val="00F5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466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CF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CF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126</Words>
  <Characters>720</Characters>
  <Application>Microsoft Office Word</Application>
  <DocSecurity>0</DocSecurity>
  <Lines>6</Lines>
  <Paragraphs>1</Paragraphs>
  <ScaleCrop>false</ScaleCrop>
  <Company>Microsoft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罗 翔</dc:creator>
  <cp:lastModifiedBy>罗翔</cp:lastModifiedBy>
  <cp:revision>4</cp:revision>
  <dcterms:created xsi:type="dcterms:W3CDTF">2022-06-16T06:43:00Z</dcterms:created>
  <dcterms:modified xsi:type="dcterms:W3CDTF">2022-06-16T07:06:00Z</dcterms:modified>
</cp:coreProperties>
</file>