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附件一：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六安开放大学2023年秋</w:t>
      </w:r>
      <w:bookmarkStart w:id="0" w:name="_GoBack"/>
      <w:bookmarkEnd w:id="0"/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学期教学听课安排表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课程：法律咨询与调解（省校直播课）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时间：2023年11月10日晚上7点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授课地点：腾讯会议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https://meeting.tencent.com/p/8578368640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授课教师：严燕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授众对象：22春法律事务专科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听课人员：董效群  王本陈  宋华  黄茂成  刘宜东  陈雪荣  张迪  史丹  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许粲   张伟  刘文峰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学生督导员：张新梅  夏首娟  赵晓曼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导修主任：李玉婷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课程：统计学原理（面授课）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时间：2023年11月14日晚上7点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授课地点：305教室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授课教师：王本陈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授众对象：23春大数据与会计专科、23秋大数据与会计专科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听课人员：张敏  彭军  董效群  宋华  韦未  陈蕾蕾  陈雪荣  司樱红  张迪  许粲  张伟  刘文峰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导修主任：李玉婷  刘鑫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课程：中国文化概观（省校直播课）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时间：2023年11月16日晚上7点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授课地点：腾讯会议 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https://meeting.tencent.com/p/5806614190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授课教师：吕菲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授众对象：22秋汉语言文学本科、22秋汉语言文学（师范）本科、23春汉语言文学本科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听课人员：彭军  任凤  韦未  黄茂成  陈蕾蕾  司樱红  张迪  马陈晨  史丹 汤奇才  张伟  刘文峰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学生督导员：张新梅  夏首娟  赵晓曼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导修主任：陈雁蓉  朱婧妮  汪大贵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课程：中国近现代史纲要（分校直播课）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时间：2023年11月27日晚上7点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授课地点：QQ群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群号：590173646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授课教师：李业桃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授众对象：23秋全体本科学员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听课人员：张敏  彭军  任凤  董效群  王本陈  宋华  黄茂成  刘宜东  张迪 马陈晨  汤奇才  张伟  刘文峰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学生督导员：张新梅  夏首娟  赵晓曼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导修主任：王文韬  李玉婷  陈雁蓉  文质斌  张伟  朱婧妮  刘鑫  郭旭   刘文峰</w:t>
      </w:r>
    </w:p>
    <w:sectPr>
      <w:headerReference r:id="rId3" w:type="default"/>
      <w:footerReference r:id="rId4" w:type="default"/>
      <w:pgSz w:w="11906" w:h="16838"/>
      <w:pgMar w:top="127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44F85B"/>
    <w:multiLevelType w:val="singleLevel"/>
    <w:tmpl w:val="C244F8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ZDE3YzRjOTRhYjRkZWQwOWFkYjhiNGNiNGViZmMifQ=="/>
  </w:docVars>
  <w:rsids>
    <w:rsidRoot w:val="00000000"/>
    <w:rsid w:val="04343538"/>
    <w:rsid w:val="08CE58B9"/>
    <w:rsid w:val="0E283882"/>
    <w:rsid w:val="17CD0F6C"/>
    <w:rsid w:val="189A73F6"/>
    <w:rsid w:val="31E7015D"/>
    <w:rsid w:val="3CC172EB"/>
    <w:rsid w:val="45343379"/>
    <w:rsid w:val="4EC478CC"/>
    <w:rsid w:val="51176F7C"/>
    <w:rsid w:val="58D21F07"/>
    <w:rsid w:val="59FF6D1A"/>
    <w:rsid w:val="6C6601E1"/>
    <w:rsid w:val="781042ED"/>
    <w:rsid w:val="7B770ECB"/>
    <w:rsid w:val="7C27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0"/>
    <w:pPr>
      <w:keepNext/>
      <w:keepLines/>
      <w:spacing w:before="480" w:after="480" w:line="240" w:lineRule="auto"/>
      <w:outlineLvl w:val="0"/>
    </w:pPr>
    <w:rPr>
      <w:rFonts w:ascii="Calibri" w:hAnsi="Calibri" w:eastAsia="黑体"/>
      <w:b/>
      <w:bCs/>
      <w:kern w:val="44"/>
      <w:sz w:val="36"/>
      <w:szCs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360" w:beforeAutospacing="0" w:after="360" w:afterAutospacing="0"/>
      <w:ind w:left="0" w:right="0"/>
      <w:jc w:val="left"/>
      <w:outlineLvl w:val="1"/>
    </w:pPr>
    <w:rPr>
      <w:rFonts w:hint="eastAsia" w:ascii="宋体" w:hAnsi="宋体" w:eastAsia="黑体" w:cs="宋体"/>
      <w:b/>
      <w:kern w:val="0"/>
      <w:sz w:val="30"/>
      <w:szCs w:val="24"/>
      <w:lang w:bidi="ar"/>
    </w:rPr>
  </w:style>
  <w:style w:type="paragraph" w:styleId="5">
    <w:name w:val="heading 3"/>
    <w:basedOn w:val="1"/>
    <w:next w:val="1"/>
    <w:link w:val="11"/>
    <w:semiHidden/>
    <w:unhideWhenUsed/>
    <w:qFormat/>
    <w:uiPriority w:val="0"/>
    <w:pPr>
      <w:keepNext/>
      <w:keepLines/>
      <w:spacing w:before="240" w:after="240" w:line="240" w:lineRule="auto"/>
      <w:outlineLvl w:val="2"/>
    </w:pPr>
    <w:rPr>
      <w:rFonts w:ascii="Times New Roman" w:hAnsi="Times New Roman" w:eastAsia="黑体"/>
      <w:b/>
      <w:bCs/>
      <w:sz w:val="24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10">
    <w:name w:val="标题 1 字符"/>
    <w:link w:val="3"/>
    <w:qFormat/>
    <w:uiPriority w:val="0"/>
    <w:rPr>
      <w:rFonts w:ascii="Calibri" w:hAnsi="Calibri" w:eastAsia="黑体"/>
      <w:b/>
      <w:bCs/>
      <w:kern w:val="44"/>
      <w:sz w:val="36"/>
      <w:szCs w:val="44"/>
    </w:rPr>
  </w:style>
  <w:style w:type="character" w:customStyle="1" w:styleId="11">
    <w:name w:val="标题 3 字符"/>
    <w:link w:val="5"/>
    <w:qFormat/>
    <w:uiPriority w:val="0"/>
    <w:rPr>
      <w:rFonts w:eastAsia="黑体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2023-09-25T03:10:00Z</dcterms:created>
  <dc:creator>Administrator</dc:creator>
  <cp:lastModifiedBy>夜光</cp:lastModifiedBy>
  <dcterms:modified xsi:type="dcterms:W3CDTF">2023-12-08T01:14:36Z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73748985FAC24CC2BB53C1B4F4B2F327_12</vt:lpwstr>
  </property>
</Properties>
</file>